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湖北省知识产权纠纷人民调解委员会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委员候选人名单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620"/>
        <w:gridCol w:w="3390"/>
        <w:gridCol w:w="157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张鹏飞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湖北省知识产权保护中心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主任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张晶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湖北省知识产权保护中心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杨雨佳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湖北省知识产权保护中心协同保护部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部长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刘介明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武汉理工大学法学与人文社会学院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院长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余浩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武汉智权知识产权集团有限公司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董事长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sz w:val="28"/>
                <w:szCs w:val="28"/>
                <w:lang w:val="en-US" w:eastAsia="zh-CN"/>
              </w:rPr>
              <w:t>石文娟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湖北得伟君尚律师事务所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高级合伙人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余凯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上海中联（武汉）律师事务所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执行主任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张沫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湖北省武汉市尚信公证处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主任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付阿北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湖北黄鹤律师事务所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律师</w:t>
            </w:r>
            <w:bookmarkStart w:id="0" w:name="_GoBack"/>
            <w:bookmarkEnd w:id="0"/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9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齐宇航</w:t>
            </w:r>
          </w:p>
        </w:tc>
        <w:tc>
          <w:tcPr>
            <w:tcW w:w="33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湖北省知识产权保护中心协同保护部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干部</w:t>
            </w:r>
          </w:p>
        </w:tc>
        <w:tc>
          <w:tcPr>
            <w:tcW w:w="15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FF32D0"/>
    <w:rsid w:val="33916C46"/>
    <w:rsid w:val="36F6C89D"/>
    <w:rsid w:val="37DF3980"/>
    <w:rsid w:val="3FF728FC"/>
    <w:rsid w:val="5FCCAFE1"/>
    <w:rsid w:val="67FFFD23"/>
    <w:rsid w:val="79D44159"/>
    <w:rsid w:val="7DBFCF93"/>
    <w:rsid w:val="7DE51E74"/>
    <w:rsid w:val="7F71CB55"/>
    <w:rsid w:val="7F7FF0A1"/>
    <w:rsid w:val="7FBF90FA"/>
    <w:rsid w:val="9BFAB476"/>
    <w:rsid w:val="B6FF4EF4"/>
    <w:rsid w:val="BE5D67F8"/>
    <w:rsid w:val="BFFF6FCA"/>
    <w:rsid w:val="D7EFBC66"/>
    <w:rsid w:val="E5BF1461"/>
    <w:rsid w:val="E7F71754"/>
    <w:rsid w:val="EFECD278"/>
    <w:rsid w:val="F39C0543"/>
    <w:rsid w:val="FDFBF899"/>
    <w:rsid w:val="FDFFABD4"/>
    <w:rsid w:val="FEDB47D7"/>
    <w:rsid w:val="FFF3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560" w:lineRule="exact"/>
      <w:ind w:left="0" w:leftChars="0"/>
    </w:pPr>
    <w:rPr>
      <w:rFonts w:ascii="仿宋" w:hAnsi="仿宋" w:eastAsia="仿宋_GB2312"/>
      <w:sz w:val="32"/>
    </w:r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2</TotalTime>
  <ScaleCrop>false</ScaleCrop>
  <LinksUpToDate>false</LinksUpToDate>
  <CharactersWithSpaces>70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2026-07-31T00:43:00Z</dcterms:created>
  <dc:creator>bushi</dc:creator>
  <cp:lastModifiedBy>hbscjj</cp:lastModifiedBy>
  <dcterms:modified xsi:type="dcterms:W3CDTF">2026-08-21T15:48:51Z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eyJoZGlkIjoiMDljYzUzMWQ4OWI0YzBkYjYzMDRhZTY5ZjZkYmFmYTgiLCJ1c2VySWQiOiIxODE4MzcxMjMzIn0=</vt:lpwstr>
  </property>
  <property fmtid="{D5CDD505-2E9C-101B-9397-08002B2CF9AE}" pid="4" name="ICV">
    <vt:lpwstr>3FD85C08213240A49BD9D75BF2836A49_12</vt:lpwstr>
  </property>
</Properties>
</file>